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F7D7" w14:textId="0322F8EF" w:rsidR="004B231D" w:rsidRDefault="001318D0" w:rsidP="004B231D">
      <w:pPr>
        <w:pStyle w:val="Standard"/>
        <w:spacing w:line="100" w:lineRule="atLeast"/>
        <w:ind w:left="4956" w:firstLine="708"/>
        <w:rPr>
          <w:rFonts w:hint="eastAsia"/>
        </w:rPr>
      </w:pPr>
      <w:r>
        <w:rPr>
          <w:sz w:val="22"/>
          <w:szCs w:val="22"/>
        </w:rPr>
        <w:t xml:space="preserve">                </w:t>
      </w:r>
      <w:r w:rsidR="004B231D">
        <w:rPr>
          <w:sz w:val="22"/>
          <w:szCs w:val="22"/>
        </w:rPr>
        <w:t>Załącznik Nr 11</w:t>
      </w:r>
    </w:p>
    <w:p w14:paraId="5CEE9D97" w14:textId="06BC72C5" w:rsidR="004B231D" w:rsidRDefault="001318D0" w:rsidP="004B231D">
      <w:pPr>
        <w:pStyle w:val="Standard"/>
        <w:spacing w:line="100" w:lineRule="atLeast"/>
        <w:rPr>
          <w:rFonts w:hint="eastAsia"/>
        </w:rPr>
      </w:pPr>
      <w:bookmarkStart w:id="0" w:name="_Hlk504552008"/>
      <w:bookmarkEnd w:id="0"/>
      <w:r>
        <w:rPr>
          <w:sz w:val="28"/>
          <w:szCs w:val="28"/>
        </w:rPr>
        <w:t>PDPS.DTO.415</w:t>
      </w:r>
      <w:r w:rsidR="00F277A5">
        <w:rPr>
          <w:sz w:val="28"/>
          <w:szCs w:val="28"/>
        </w:rPr>
        <w:t>.1</w:t>
      </w:r>
      <w:r w:rsidR="00DB3B49">
        <w:rPr>
          <w:sz w:val="28"/>
          <w:szCs w:val="28"/>
        </w:rPr>
        <w:t>2</w:t>
      </w:r>
      <w:r>
        <w:rPr>
          <w:sz w:val="28"/>
          <w:szCs w:val="28"/>
        </w:rPr>
        <w:t>.2024</w:t>
      </w:r>
    </w:p>
    <w:p w14:paraId="49208352" w14:textId="77777777" w:rsidR="004B231D" w:rsidRDefault="004B231D" w:rsidP="004B231D">
      <w:pPr>
        <w:pStyle w:val="Standard"/>
        <w:spacing w:line="100" w:lineRule="atLeast"/>
        <w:rPr>
          <w:rFonts w:hint="eastAsia"/>
          <w:sz w:val="28"/>
          <w:szCs w:val="28"/>
        </w:rPr>
      </w:pPr>
    </w:p>
    <w:p w14:paraId="7F5AB5FB" w14:textId="77777777" w:rsidR="004B231D" w:rsidRDefault="004B231D" w:rsidP="004B231D">
      <w:pPr>
        <w:pStyle w:val="Standard"/>
        <w:spacing w:line="100" w:lineRule="atLeast"/>
        <w:rPr>
          <w:rFonts w:hint="eastAsia"/>
          <w:sz w:val="28"/>
          <w:szCs w:val="28"/>
        </w:rPr>
      </w:pPr>
    </w:p>
    <w:p w14:paraId="56044C2D" w14:textId="77777777" w:rsidR="004B231D" w:rsidRDefault="004B231D" w:rsidP="004B231D">
      <w:pPr>
        <w:pStyle w:val="Standard"/>
        <w:spacing w:line="100" w:lineRule="atLeast"/>
        <w:jc w:val="center"/>
        <w:rPr>
          <w:rFonts w:hint="eastAsia"/>
          <w:sz w:val="28"/>
          <w:szCs w:val="28"/>
        </w:rPr>
      </w:pPr>
    </w:p>
    <w:p w14:paraId="7DEB4D0F" w14:textId="77777777" w:rsidR="004B231D" w:rsidRDefault="004B231D" w:rsidP="004B231D">
      <w:pPr>
        <w:pStyle w:val="Standard"/>
        <w:spacing w:line="100" w:lineRule="atLeast"/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O G Ł O S Z E N I E</w:t>
      </w:r>
    </w:p>
    <w:p w14:paraId="46F83C2C" w14:textId="77777777" w:rsidR="004B231D" w:rsidRDefault="004B231D" w:rsidP="004B231D">
      <w:pPr>
        <w:pStyle w:val="Standard"/>
        <w:spacing w:line="100" w:lineRule="atLeast"/>
        <w:jc w:val="center"/>
        <w:rPr>
          <w:rFonts w:hint="eastAsia"/>
          <w:b/>
          <w:sz w:val="32"/>
          <w:szCs w:val="32"/>
        </w:rPr>
      </w:pPr>
    </w:p>
    <w:p w14:paraId="3C294A69" w14:textId="77777777" w:rsidR="004B231D" w:rsidRDefault="004B231D" w:rsidP="004B231D">
      <w:pPr>
        <w:pStyle w:val="Standard"/>
        <w:spacing w:line="100" w:lineRule="atLeast"/>
        <w:jc w:val="center"/>
        <w:rPr>
          <w:rFonts w:hint="eastAsia"/>
          <w:b/>
          <w:sz w:val="28"/>
          <w:szCs w:val="28"/>
        </w:rPr>
      </w:pPr>
    </w:p>
    <w:p w14:paraId="1718839A" w14:textId="77777777" w:rsidR="004B231D" w:rsidRDefault="004B231D" w:rsidP="004B231D">
      <w:pPr>
        <w:pStyle w:val="Standard"/>
        <w:spacing w:line="100" w:lineRule="atLeas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Powiatowy Dom Pomocy Społecznej w Drzewicy</w:t>
      </w:r>
    </w:p>
    <w:p w14:paraId="227D5C2D" w14:textId="7E07F8E4" w:rsidR="004B231D" w:rsidRDefault="004B231D" w:rsidP="004B231D">
      <w:pPr>
        <w:pStyle w:val="Standard"/>
        <w:spacing w:line="100" w:lineRule="atLeast"/>
        <w:jc w:val="center"/>
        <w:rPr>
          <w:rFonts w:hint="eastAsia"/>
        </w:rPr>
      </w:pPr>
      <w:r>
        <w:rPr>
          <w:sz w:val="32"/>
          <w:szCs w:val="32"/>
        </w:rPr>
        <w:br/>
        <w:t>poszukuje spadkobierców n/w zmarłe</w:t>
      </w:r>
      <w:r w:rsidR="002007EF">
        <w:rPr>
          <w:sz w:val="32"/>
          <w:szCs w:val="32"/>
        </w:rPr>
        <w:t>go</w:t>
      </w:r>
      <w:r>
        <w:rPr>
          <w:sz w:val="32"/>
          <w:szCs w:val="32"/>
        </w:rPr>
        <w:t xml:space="preserve">  mieszka</w:t>
      </w:r>
      <w:r w:rsidR="002007EF">
        <w:rPr>
          <w:sz w:val="32"/>
          <w:szCs w:val="32"/>
        </w:rPr>
        <w:t>ńca</w:t>
      </w:r>
    </w:p>
    <w:p w14:paraId="3E45EAC9" w14:textId="77777777" w:rsidR="004B231D" w:rsidRDefault="004B231D" w:rsidP="004B231D">
      <w:pPr>
        <w:pStyle w:val="Standard"/>
        <w:spacing w:line="100" w:lineRule="atLeast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B4D02F4" w14:textId="77777777" w:rsidR="004B231D" w:rsidRDefault="004B231D" w:rsidP="004B231D">
      <w:pPr>
        <w:pStyle w:val="Standard"/>
        <w:spacing w:line="100" w:lineRule="atLeast"/>
        <w:jc w:val="center"/>
        <w:rPr>
          <w:rFonts w:hint="eastAsia"/>
          <w:sz w:val="28"/>
          <w:szCs w:val="28"/>
        </w:rPr>
      </w:pPr>
    </w:p>
    <w:p w14:paraId="74770DA0" w14:textId="567E0229" w:rsidR="004B231D" w:rsidRDefault="004B231D" w:rsidP="004B231D">
      <w:pPr>
        <w:pStyle w:val="Standard"/>
        <w:spacing w:line="100" w:lineRule="atLeast"/>
        <w:jc w:val="center"/>
        <w:rPr>
          <w:rFonts w:hint="eastAsia"/>
        </w:rPr>
      </w:pPr>
      <w:r>
        <w:rPr>
          <w:b/>
          <w:bCs/>
          <w:sz w:val="36"/>
          <w:szCs w:val="36"/>
        </w:rPr>
        <w:t>Pan</w:t>
      </w:r>
      <w:r w:rsidR="00F277A5">
        <w:rPr>
          <w:b/>
          <w:bCs/>
          <w:sz w:val="36"/>
          <w:szCs w:val="36"/>
        </w:rPr>
        <w:t>i Michalska Stefania</w:t>
      </w:r>
    </w:p>
    <w:p w14:paraId="16529BCD" w14:textId="561D5B9A" w:rsidR="004B231D" w:rsidRDefault="004B231D" w:rsidP="004B231D">
      <w:pPr>
        <w:pStyle w:val="Standard"/>
        <w:spacing w:line="100" w:lineRule="atLeast"/>
        <w:jc w:val="center"/>
        <w:rPr>
          <w:rFonts w:hint="eastAsia"/>
        </w:rPr>
      </w:pPr>
      <w:r>
        <w:rPr>
          <w:sz w:val="36"/>
          <w:szCs w:val="36"/>
        </w:rPr>
        <w:t xml:space="preserve">data urodzenia </w:t>
      </w:r>
      <w:r w:rsidR="00F277A5">
        <w:rPr>
          <w:sz w:val="36"/>
          <w:szCs w:val="36"/>
        </w:rPr>
        <w:t>28</w:t>
      </w:r>
      <w:r>
        <w:rPr>
          <w:sz w:val="36"/>
          <w:szCs w:val="36"/>
        </w:rPr>
        <w:t>.</w:t>
      </w:r>
      <w:r w:rsidR="00F277A5">
        <w:rPr>
          <w:sz w:val="36"/>
          <w:szCs w:val="36"/>
        </w:rPr>
        <w:t>12</w:t>
      </w:r>
      <w:r>
        <w:rPr>
          <w:sz w:val="36"/>
          <w:szCs w:val="36"/>
        </w:rPr>
        <w:t>.19</w:t>
      </w:r>
      <w:r w:rsidR="002007EF">
        <w:rPr>
          <w:sz w:val="36"/>
          <w:szCs w:val="36"/>
        </w:rPr>
        <w:t>3</w:t>
      </w:r>
      <w:r w:rsidR="00F277A5">
        <w:rPr>
          <w:sz w:val="36"/>
          <w:szCs w:val="36"/>
        </w:rPr>
        <w:t>6</w:t>
      </w:r>
      <w:r>
        <w:rPr>
          <w:sz w:val="36"/>
          <w:szCs w:val="36"/>
        </w:rPr>
        <w:t>r.</w:t>
      </w:r>
    </w:p>
    <w:p w14:paraId="7A2FD7DE" w14:textId="38BAC0EB" w:rsidR="004B231D" w:rsidRDefault="004B231D" w:rsidP="004B231D">
      <w:pPr>
        <w:pStyle w:val="Standard"/>
        <w:spacing w:line="100" w:lineRule="atLeast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data zgonu </w:t>
      </w:r>
      <w:r w:rsidR="00F277A5">
        <w:rPr>
          <w:sz w:val="36"/>
          <w:szCs w:val="36"/>
        </w:rPr>
        <w:t>05</w:t>
      </w:r>
      <w:r>
        <w:rPr>
          <w:sz w:val="36"/>
          <w:szCs w:val="36"/>
        </w:rPr>
        <w:t>.0</w:t>
      </w:r>
      <w:r w:rsidR="00F277A5">
        <w:rPr>
          <w:sz w:val="36"/>
          <w:szCs w:val="36"/>
        </w:rPr>
        <w:t>9</w:t>
      </w:r>
      <w:r>
        <w:rPr>
          <w:sz w:val="36"/>
          <w:szCs w:val="36"/>
        </w:rPr>
        <w:t>.202</w:t>
      </w:r>
      <w:r w:rsidR="001318D0">
        <w:rPr>
          <w:sz w:val="36"/>
          <w:szCs w:val="36"/>
        </w:rPr>
        <w:t>4</w:t>
      </w:r>
      <w:r>
        <w:rPr>
          <w:sz w:val="36"/>
          <w:szCs w:val="36"/>
        </w:rPr>
        <w:t>r.</w:t>
      </w:r>
    </w:p>
    <w:p w14:paraId="18795C08" w14:textId="77777777" w:rsidR="004B231D" w:rsidRDefault="004B231D" w:rsidP="004B231D">
      <w:pPr>
        <w:pStyle w:val="Standard"/>
        <w:spacing w:line="100" w:lineRule="atLeast"/>
        <w:jc w:val="center"/>
        <w:rPr>
          <w:rFonts w:hint="eastAsia"/>
        </w:rPr>
      </w:pPr>
    </w:p>
    <w:p w14:paraId="02CC6678" w14:textId="77777777" w:rsidR="004B231D" w:rsidRDefault="004B231D" w:rsidP="004B231D">
      <w:pPr>
        <w:pStyle w:val="Standard"/>
        <w:spacing w:line="100" w:lineRule="atLeast"/>
        <w:jc w:val="center"/>
        <w:rPr>
          <w:rFonts w:hint="eastAsia"/>
          <w:sz w:val="28"/>
          <w:szCs w:val="28"/>
        </w:rPr>
      </w:pPr>
    </w:p>
    <w:p w14:paraId="7683A89C" w14:textId="77777777" w:rsidR="004B231D" w:rsidRDefault="004B231D" w:rsidP="004B231D">
      <w:pPr>
        <w:pStyle w:val="Standard"/>
        <w:tabs>
          <w:tab w:val="left" w:pos="851"/>
        </w:tabs>
        <w:spacing w:line="100" w:lineRule="atLeast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Depozyt wchodzi w skład masy spadkowej i będzie wypłacony spadkobiercom w/w     po dostarczeniu  odpowiednich dokumentów potwierdzających nabycie spadku.</w:t>
      </w:r>
    </w:p>
    <w:p w14:paraId="33E87085" w14:textId="77777777" w:rsidR="004B231D" w:rsidRDefault="004B231D" w:rsidP="004B231D">
      <w:pPr>
        <w:pStyle w:val="Standard"/>
        <w:spacing w:line="100" w:lineRule="atLeast"/>
        <w:jc w:val="both"/>
        <w:rPr>
          <w:rFonts w:hint="eastAsia"/>
          <w:sz w:val="28"/>
          <w:szCs w:val="28"/>
        </w:rPr>
      </w:pPr>
    </w:p>
    <w:p w14:paraId="773174DB" w14:textId="77777777" w:rsidR="004B231D" w:rsidRDefault="004B231D" w:rsidP="004B231D">
      <w:pPr>
        <w:pStyle w:val="Standard"/>
        <w:spacing w:line="100" w:lineRule="atLeast"/>
        <w:jc w:val="both"/>
        <w:rPr>
          <w:rFonts w:hint="eastAsia"/>
          <w:sz w:val="28"/>
          <w:szCs w:val="28"/>
        </w:rPr>
      </w:pPr>
    </w:p>
    <w:p w14:paraId="3F5CEDE5" w14:textId="77777777" w:rsidR="004B231D" w:rsidRDefault="004B231D" w:rsidP="004B231D">
      <w:pPr>
        <w:pStyle w:val="Standard"/>
        <w:spacing w:line="100" w:lineRule="atLeast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Niepodjęcie depozytu przez spadkobierców w terminie spowoduje,</w:t>
      </w:r>
      <w:r>
        <w:rPr>
          <w:sz w:val="28"/>
          <w:szCs w:val="28"/>
        </w:rPr>
        <w:br/>
        <w:t>że depozyt przejdzie na własność Skarbu Państwa zgodnie z ustawą z dnia 18.10.2006r. (Dz. U. z 2006r.,  Nr 208 poz. 1537.) o likwidacji niepodjętego depozytu.</w:t>
      </w:r>
    </w:p>
    <w:p w14:paraId="6B1F393D" w14:textId="77777777" w:rsidR="004B231D" w:rsidRDefault="004B231D" w:rsidP="004B231D">
      <w:pPr>
        <w:pStyle w:val="Standard"/>
        <w:spacing w:line="100" w:lineRule="atLeast"/>
        <w:ind w:firstLine="708"/>
        <w:jc w:val="both"/>
        <w:rPr>
          <w:rFonts w:hint="eastAsia"/>
          <w:b/>
          <w:sz w:val="28"/>
          <w:szCs w:val="28"/>
        </w:rPr>
      </w:pPr>
    </w:p>
    <w:p w14:paraId="27E3CB34" w14:textId="77777777" w:rsidR="004B231D" w:rsidRDefault="004B231D" w:rsidP="004B231D">
      <w:pPr>
        <w:pStyle w:val="Standard"/>
        <w:spacing w:line="100" w:lineRule="atLeast"/>
        <w:rPr>
          <w:rFonts w:hint="eastAsia"/>
        </w:rPr>
      </w:pPr>
    </w:p>
    <w:p w14:paraId="68F74F0C" w14:textId="77777777" w:rsidR="004B231D" w:rsidRDefault="004B231D" w:rsidP="004B231D">
      <w:pPr>
        <w:pStyle w:val="Standard"/>
        <w:rPr>
          <w:rFonts w:hint="eastAsia"/>
        </w:rPr>
      </w:pPr>
    </w:p>
    <w:p w14:paraId="72A0724C" w14:textId="77777777" w:rsidR="004B231D" w:rsidRDefault="004B231D" w:rsidP="004B231D">
      <w:pPr>
        <w:pStyle w:val="Standard"/>
        <w:rPr>
          <w:rFonts w:hint="eastAsia"/>
        </w:rPr>
      </w:pPr>
    </w:p>
    <w:p w14:paraId="104DBFE1" w14:textId="77777777" w:rsidR="004B231D" w:rsidRDefault="004B231D" w:rsidP="004B231D">
      <w:pPr>
        <w:pStyle w:val="Standard"/>
        <w:rPr>
          <w:rFonts w:hint="eastAsia"/>
        </w:rPr>
      </w:pPr>
    </w:p>
    <w:p w14:paraId="11C6CE5E" w14:textId="77777777" w:rsidR="004B231D" w:rsidRDefault="004B231D" w:rsidP="004B231D">
      <w:pPr>
        <w:pStyle w:val="Standard"/>
        <w:rPr>
          <w:rFonts w:hint="eastAsia"/>
        </w:rPr>
      </w:pPr>
    </w:p>
    <w:p w14:paraId="12E7A566" w14:textId="06766A63" w:rsidR="004B231D" w:rsidRDefault="004B231D" w:rsidP="004B231D">
      <w:pPr>
        <w:pStyle w:val="Standard"/>
        <w:ind w:firstLine="708"/>
        <w:rPr>
          <w:rFonts w:hint="eastAsia"/>
        </w:rPr>
      </w:pPr>
      <w:r>
        <w:rPr>
          <w:sz w:val="28"/>
          <w:szCs w:val="28"/>
        </w:rPr>
        <w:t xml:space="preserve">Data wywieszenia ogłoszenia na tablicy: </w:t>
      </w:r>
      <w:r w:rsidR="00F277A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318D0">
        <w:rPr>
          <w:sz w:val="28"/>
          <w:szCs w:val="28"/>
        </w:rPr>
        <w:t>0</w:t>
      </w:r>
      <w:r w:rsidR="00F277A5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318D0">
        <w:rPr>
          <w:sz w:val="28"/>
          <w:szCs w:val="28"/>
        </w:rPr>
        <w:t>4</w:t>
      </w:r>
      <w:r>
        <w:rPr>
          <w:sz w:val="28"/>
          <w:szCs w:val="28"/>
        </w:rPr>
        <w:t>r.</w:t>
      </w:r>
    </w:p>
    <w:p w14:paraId="5BC0E4D6" w14:textId="078A431A" w:rsidR="004B231D" w:rsidRDefault="004B231D" w:rsidP="004B231D">
      <w:pPr>
        <w:pStyle w:val="Standard"/>
        <w:ind w:firstLine="708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Data zdjęcia ogłoszenia z tablicy: </w:t>
      </w:r>
      <w:r w:rsidR="00F277A5">
        <w:rPr>
          <w:sz w:val="28"/>
          <w:szCs w:val="28"/>
        </w:rPr>
        <w:t>09</w:t>
      </w:r>
      <w:r w:rsidR="0003110E">
        <w:rPr>
          <w:sz w:val="28"/>
          <w:szCs w:val="28"/>
        </w:rPr>
        <w:t>.0</w:t>
      </w:r>
      <w:r w:rsidR="00F277A5">
        <w:rPr>
          <w:sz w:val="28"/>
          <w:szCs w:val="28"/>
        </w:rPr>
        <w:t>3</w:t>
      </w:r>
      <w:r w:rsidR="0003110E">
        <w:rPr>
          <w:sz w:val="28"/>
          <w:szCs w:val="28"/>
        </w:rPr>
        <w:t>.2024r.</w:t>
      </w:r>
    </w:p>
    <w:p w14:paraId="1217DB15" w14:textId="77777777" w:rsidR="004B231D" w:rsidRDefault="004B231D" w:rsidP="004B231D">
      <w:pPr>
        <w:pStyle w:val="Standard"/>
        <w:ind w:firstLine="708"/>
        <w:rPr>
          <w:rFonts w:hint="eastAsia"/>
          <w:sz w:val="28"/>
          <w:szCs w:val="28"/>
        </w:rPr>
      </w:pPr>
    </w:p>
    <w:p w14:paraId="383C7957" w14:textId="77777777" w:rsidR="004B231D" w:rsidRDefault="004B231D" w:rsidP="004B231D">
      <w:pPr>
        <w:pStyle w:val="Standard"/>
        <w:ind w:firstLine="708"/>
        <w:rPr>
          <w:rFonts w:hint="eastAsia"/>
          <w:sz w:val="28"/>
          <w:szCs w:val="28"/>
        </w:rPr>
      </w:pPr>
    </w:p>
    <w:p w14:paraId="29816AC5" w14:textId="75F5C24F" w:rsidR="004B231D" w:rsidRDefault="004B231D" w:rsidP="004B231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E9BF9C" w14:textId="77777777" w:rsidR="004B231D" w:rsidRDefault="004B231D" w:rsidP="004B231D">
      <w:pPr>
        <w:pStyle w:val="Standard"/>
        <w:ind w:firstLine="708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Dyrektor</w:t>
      </w:r>
    </w:p>
    <w:p w14:paraId="7668BEC7" w14:textId="77777777" w:rsidR="004B231D" w:rsidRDefault="004B231D" w:rsidP="004B231D">
      <w:pPr>
        <w:pStyle w:val="Standard"/>
        <w:ind w:firstLine="708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Powiatowego Domu Pomocy Społecznej</w:t>
      </w:r>
    </w:p>
    <w:p w14:paraId="2B6BC2D8" w14:textId="77777777" w:rsidR="004B231D" w:rsidRDefault="004B231D" w:rsidP="004B231D">
      <w:pPr>
        <w:pStyle w:val="Standard"/>
        <w:ind w:firstLine="708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w Drzewicy</w:t>
      </w:r>
    </w:p>
    <w:p w14:paraId="601E9755" w14:textId="77777777" w:rsidR="004B231D" w:rsidRDefault="004B231D" w:rsidP="004B231D">
      <w:pPr>
        <w:pStyle w:val="Standard"/>
        <w:ind w:firstLine="708"/>
        <w:jc w:val="center"/>
        <w:rPr>
          <w:rFonts w:hint="eastAsia"/>
        </w:rPr>
      </w:pPr>
      <w:r>
        <w:rPr>
          <w:sz w:val="28"/>
          <w:szCs w:val="28"/>
        </w:rPr>
        <w:t>Mgr Agnieszka Brola</w:t>
      </w:r>
    </w:p>
    <w:p w14:paraId="17460C69" w14:textId="77777777" w:rsidR="001572F9" w:rsidRDefault="001572F9"/>
    <w:sectPr w:rsidR="0015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1D"/>
    <w:rsid w:val="0003110E"/>
    <w:rsid w:val="00045410"/>
    <w:rsid w:val="001318D0"/>
    <w:rsid w:val="001572F9"/>
    <w:rsid w:val="002007EF"/>
    <w:rsid w:val="0031442E"/>
    <w:rsid w:val="004B231D"/>
    <w:rsid w:val="00733D16"/>
    <w:rsid w:val="00C46556"/>
    <w:rsid w:val="00DB3B49"/>
    <w:rsid w:val="00EC63D9"/>
    <w:rsid w:val="00F2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8396"/>
  <w15:chartTrackingRefBased/>
  <w15:docId w15:val="{925B0587-0B8D-43A9-95D9-0D3D8EB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231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Cichawa</dc:creator>
  <cp:keywords/>
  <dc:description/>
  <cp:lastModifiedBy>Marek Cichawa</cp:lastModifiedBy>
  <cp:revision>15</cp:revision>
  <dcterms:created xsi:type="dcterms:W3CDTF">2023-04-20T11:40:00Z</dcterms:created>
  <dcterms:modified xsi:type="dcterms:W3CDTF">2024-09-17T11:33:00Z</dcterms:modified>
</cp:coreProperties>
</file>